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05" w:rsidRPr="007F3305" w:rsidRDefault="007F3305" w:rsidP="007F3305">
      <w:pPr>
        <w:jc w:val="center"/>
        <w:rPr>
          <w:b/>
          <w:bCs/>
        </w:rPr>
      </w:pPr>
      <w:r w:rsidRPr="007F3305">
        <w:rPr>
          <w:b/>
          <w:bCs/>
        </w:rPr>
        <w:t>PRIMER FORMULACIJE SLUČAJA</w:t>
      </w:r>
    </w:p>
    <w:p w:rsidR="007F3305" w:rsidRPr="007F3305" w:rsidRDefault="007F3305" w:rsidP="007F3305">
      <w:pPr>
        <w:jc w:val="center"/>
        <w:rPr>
          <w:b/>
          <w:bCs/>
        </w:rPr>
      </w:pPr>
      <w:r w:rsidRPr="007F3305">
        <w:rPr>
          <w:b/>
          <w:bCs/>
        </w:rPr>
        <w:t>Materijal prilagođen za studente KBT</w:t>
      </w:r>
    </w:p>
    <w:p w:rsidR="007F3305" w:rsidRDefault="007F3305" w:rsidP="007F3305">
      <w:pPr>
        <w:rPr>
          <w:b/>
          <w:bCs/>
        </w:rPr>
      </w:pPr>
    </w:p>
    <w:p w:rsidR="007F3305" w:rsidRPr="007F3305" w:rsidRDefault="007F3305" w:rsidP="007F3305">
      <w:pPr>
        <w:jc w:val="both"/>
        <w:rPr>
          <w:b/>
          <w:bCs/>
        </w:rPr>
      </w:pPr>
      <w:r w:rsidRPr="007F3305">
        <w:rPr>
          <w:b/>
          <w:bCs/>
        </w:rPr>
        <w:t>Podaci o klijentu</w:t>
      </w:r>
    </w:p>
    <w:p w:rsidR="007F3305" w:rsidRPr="007F3305" w:rsidRDefault="007F3305" w:rsidP="007F3305">
      <w:pPr>
        <w:jc w:val="both"/>
      </w:pPr>
      <w:r w:rsidRPr="007F3305">
        <w:t>Klijent S. G. star 41 godinu, živi u Novom Sadu. Oženjen je, u skladnom braku, ima dvoje dece</w:t>
      </w:r>
    </w:p>
    <w:p w:rsidR="007F3305" w:rsidRPr="007F3305" w:rsidRDefault="007F3305" w:rsidP="007F3305">
      <w:pPr>
        <w:jc w:val="both"/>
      </w:pPr>
      <w:r w:rsidRPr="007F3305">
        <w:t>uzrasta 8 i 2 godine. Ekonomista po struci (VSS), zaposlen u privatnoj firmi kao komercijalista.</w:t>
      </w:r>
    </w:p>
    <w:p w:rsidR="007F3305" w:rsidRPr="007F3305" w:rsidRDefault="007F3305" w:rsidP="007F3305">
      <w:pPr>
        <w:jc w:val="both"/>
      </w:pPr>
      <w:r w:rsidRPr="007F3305">
        <w:t>Solidnog materijalnog stanja.</w:t>
      </w:r>
    </w:p>
    <w:p w:rsidR="007F3305" w:rsidRPr="007F3305" w:rsidRDefault="007F3305" w:rsidP="007F3305">
      <w:pPr>
        <w:jc w:val="both"/>
      </w:pPr>
      <w:r w:rsidRPr="007F3305">
        <w:t>Prvi put se javlja psihologu, po preporuci porodičnog lekara i nagovoru supruge. Negira postojanje</w:t>
      </w:r>
    </w:p>
    <w:p w:rsidR="007F3305" w:rsidRDefault="007F3305" w:rsidP="007F3305">
      <w:pPr>
        <w:jc w:val="both"/>
      </w:pPr>
      <w:r w:rsidRPr="007F3305">
        <w:t>ranijih somatskih tegoba i ozbiljnijih bolesti, kao i postojanje psihijatrijskih bolesti u široj porodici.</w:t>
      </w:r>
    </w:p>
    <w:p w:rsidR="007F3305" w:rsidRPr="007F3305" w:rsidRDefault="007F3305" w:rsidP="007F3305">
      <w:pPr>
        <w:jc w:val="both"/>
      </w:pPr>
    </w:p>
    <w:p w:rsidR="007F3305" w:rsidRPr="007F3305" w:rsidRDefault="007F3305" w:rsidP="007F3305">
      <w:pPr>
        <w:jc w:val="both"/>
        <w:rPr>
          <w:b/>
          <w:bCs/>
        </w:rPr>
      </w:pPr>
      <w:r w:rsidRPr="007F3305">
        <w:rPr>
          <w:b/>
          <w:bCs/>
        </w:rPr>
        <w:t>Relevantni testovni podaci</w:t>
      </w:r>
    </w:p>
    <w:p w:rsidR="007F3305" w:rsidRPr="007F3305" w:rsidRDefault="007F3305" w:rsidP="007F3305">
      <w:pPr>
        <w:jc w:val="both"/>
      </w:pPr>
      <w:r w:rsidRPr="007F3305">
        <w:t>Prema primenjenom inventaru ličnosti MMPI-202, reč je o klijentu sa neurotskim tegobama,</w:t>
      </w:r>
    </w:p>
    <w:p w:rsidR="007F3305" w:rsidRPr="007F3305" w:rsidRDefault="007F3305" w:rsidP="007F3305">
      <w:pPr>
        <w:jc w:val="both"/>
      </w:pPr>
      <w:r w:rsidRPr="007F3305">
        <w:t>hipersenzitivnom strukturom ličnosti, sklonoj prenošenju psihičke napetosti na somatski nivo. Postoji</w:t>
      </w:r>
    </w:p>
    <w:p w:rsidR="007F3305" w:rsidRPr="007F3305" w:rsidRDefault="007F3305" w:rsidP="007F3305">
      <w:pPr>
        <w:jc w:val="both"/>
      </w:pPr>
      <w:r w:rsidRPr="007F3305">
        <w:t>tendencija ispitanika ka preuzimanju velikog broja aktivnosti. Prisutni su indikatori agresivnosti, ali</w:t>
      </w:r>
    </w:p>
    <w:p w:rsidR="007F3305" w:rsidRDefault="007F3305" w:rsidP="007F3305">
      <w:pPr>
        <w:jc w:val="both"/>
      </w:pPr>
      <w:r w:rsidRPr="007F3305">
        <w:t>nema indikatora devijantnog ponašanja.</w:t>
      </w:r>
    </w:p>
    <w:p w:rsidR="007F3305" w:rsidRPr="007F3305" w:rsidRDefault="007F3305" w:rsidP="007F3305">
      <w:pPr>
        <w:jc w:val="both"/>
      </w:pPr>
    </w:p>
    <w:p w:rsidR="007F3305" w:rsidRPr="007F3305" w:rsidRDefault="007F3305" w:rsidP="007F3305">
      <w:pPr>
        <w:jc w:val="both"/>
        <w:rPr>
          <w:b/>
          <w:bCs/>
        </w:rPr>
      </w:pPr>
      <w:r w:rsidRPr="007F3305">
        <w:rPr>
          <w:b/>
          <w:bCs/>
        </w:rPr>
        <w:t>Formulacija problema</w:t>
      </w:r>
    </w:p>
    <w:p w:rsidR="007F3305" w:rsidRPr="007F3305" w:rsidRDefault="007F3305" w:rsidP="007F3305">
      <w:pPr>
        <w:jc w:val="both"/>
      </w:pPr>
      <w:r w:rsidRPr="007F3305">
        <w:t>Klijent se obraća za pomoć u stanju izražene napetosti sa pratećim somatskim tegobama (umor,</w:t>
      </w:r>
    </w:p>
    <w:p w:rsidR="007F3305" w:rsidRPr="007F3305" w:rsidRDefault="007F3305" w:rsidP="007F3305">
      <w:pPr>
        <w:jc w:val="both"/>
      </w:pPr>
      <w:r w:rsidRPr="007F3305">
        <w:t>nesanica, gastrointestinalni problemi) i kognitivnim smetnjama (dekoncetrisanost, mentalni zamor).</w:t>
      </w:r>
    </w:p>
    <w:p w:rsidR="007F3305" w:rsidRPr="007F3305" w:rsidRDefault="007F3305" w:rsidP="007F3305">
      <w:pPr>
        <w:jc w:val="both"/>
      </w:pPr>
      <w:r w:rsidRPr="007F3305">
        <w:t>Aktuelno je zabrinut povodom mogućnosti da će ostati bez posla koji mu finansijski i lično mnogo</w:t>
      </w:r>
    </w:p>
    <w:p w:rsidR="007F3305" w:rsidRPr="007F3305" w:rsidRDefault="007F3305" w:rsidP="007F3305">
      <w:pPr>
        <w:jc w:val="both"/>
      </w:pPr>
      <w:r w:rsidRPr="007F3305">
        <w:t>znači.</w:t>
      </w:r>
    </w:p>
    <w:p w:rsidR="007F3305" w:rsidRPr="007F3305" w:rsidRDefault="007F3305" w:rsidP="007F3305">
      <w:pPr>
        <w:jc w:val="both"/>
      </w:pPr>
      <w:r w:rsidRPr="007F3305">
        <w:t>Precipitirajući događaj (neposredni povod da se obrati terapeutu) jeste pisana opomena šefa da</w:t>
      </w:r>
    </w:p>
    <w:p w:rsidR="007F3305" w:rsidRPr="007F3305" w:rsidRDefault="007F3305" w:rsidP="007F3305">
      <w:pPr>
        <w:jc w:val="both"/>
      </w:pPr>
      <w:r w:rsidRPr="007F3305">
        <w:t>mora da koriguje svoje „drsko ponašanje” jer će u protivnom ostati bez posla.</w:t>
      </w:r>
    </w:p>
    <w:p w:rsidR="007F3305" w:rsidRPr="007F3305" w:rsidRDefault="007F3305" w:rsidP="007F3305">
      <w:pPr>
        <w:jc w:val="both"/>
      </w:pPr>
      <w:r w:rsidRPr="007F3305">
        <w:t>Klijent ima problema sa besom koji najčešće potiskuje ili izražava u formi pasivno-agresivnog</w:t>
      </w:r>
    </w:p>
    <w:p w:rsidR="007F3305" w:rsidRPr="007F3305" w:rsidRDefault="007F3305" w:rsidP="007F3305">
      <w:pPr>
        <w:jc w:val="both"/>
      </w:pPr>
      <w:r w:rsidRPr="007F3305">
        <w:t>ponašanja (durenje, prikrivena oponencija, odlaganje aktivnosti). Ima retke izlive besa (isključivo</w:t>
      </w:r>
    </w:p>
    <w:p w:rsidR="007F3305" w:rsidRPr="007F3305" w:rsidRDefault="007F3305" w:rsidP="007F3305">
      <w:pPr>
        <w:jc w:val="both"/>
      </w:pPr>
      <w:r w:rsidRPr="007F3305">
        <w:t>u formi verbalne agresije), posle čega je prisutno osećanje krivice i ponovo pasivno ponašanje u</w:t>
      </w:r>
    </w:p>
    <w:p w:rsidR="007F3305" w:rsidRPr="007F3305" w:rsidRDefault="007F3305" w:rsidP="007F3305">
      <w:pPr>
        <w:jc w:val="both"/>
      </w:pPr>
      <w:r w:rsidRPr="007F3305">
        <w:t>situacijama kada nadređeni iskazuju neopravdane ili teško izvodljive radne zahteve.</w:t>
      </w:r>
    </w:p>
    <w:p w:rsidR="007F3305" w:rsidRPr="007F3305" w:rsidRDefault="007F3305" w:rsidP="007F3305">
      <w:pPr>
        <w:jc w:val="both"/>
      </w:pPr>
      <w:r w:rsidRPr="007F3305">
        <w:t>Na početku tretmana klijent nema uvid u povezanost somatskih tegoba s emocionalnim stanjem.</w:t>
      </w:r>
    </w:p>
    <w:p w:rsidR="007F3305" w:rsidRPr="007F3305" w:rsidRDefault="007F3305" w:rsidP="007F3305">
      <w:pPr>
        <w:jc w:val="both"/>
      </w:pPr>
      <w:r w:rsidRPr="007F3305">
        <w:t>Doživljaj samopoštovanja gradi na osnovu svojih sposobnosti. Klijent nema uvid u to da sebe</w:t>
      </w:r>
    </w:p>
    <w:p w:rsidR="007F3305" w:rsidRPr="007F3305" w:rsidRDefault="007F3305" w:rsidP="007F3305">
      <w:pPr>
        <w:jc w:val="both"/>
      </w:pPr>
      <w:r w:rsidRPr="007F3305">
        <w:lastRenderedPageBreak/>
        <w:t>uslovno vrednuje (ocenjuje svoju „vrednost” na osnovu postignuća, uspeha i potvrde drugih ljudi).</w:t>
      </w:r>
    </w:p>
    <w:p w:rsidR="007F3305" w:rsidRPr="007F3305" w:rsidRDefault="007F3305" w:rsidP="007F3305">
      <w:pPr>
        <w:jc w:val="both"/>
      </w:pPr>
      <w:r w:rsidRPr="007F3305">
        <w:t>U odnosu na sebe, klijent zahteva da po svaku cenu očuva poštovanje okoline, a od drugih (u cilju</w:t>
      </w:r>
    </w:p>
    <w:p w:rsidR="007F3305" w:rsidRPr="007F3305" w:rsidRDefault="007F3305" w:rsidP="007F3305">
      <w:pPr>
        <w:jc w:val="both"/>
      </w:pPr>
      <w:r w:rsidRPr="007F3305">
        <w:t>očuvanja samopoštovanja) da ne dovode u sumnju njegove kvalitete i sposobnosti. Klijent zahteva</w:t>
      </w:r>
    </w:p>
    <w:p w:rsidR="007F3305" w:rsidRPr="007F3305" w:rsidRDefault="007F3305" w:rsidP="007F3305">
      <w:pPr>
        <w:jc w:val="both"/>
      </w:pPr>
      <w:r w:rsidRPr="007F3305">
        <w:t>od drugih da ga tretiraju pravedno, fer („pošteno”) i „onako kako ja to zaslužujem” i reaguje besom</w:t>
      </w:r>
    </w:p>
    <w:p w:rsidR="007F3305" w:rsidRPr="007F3305" w:rsidRDefault="007F3305" w:rsidP="007F3305">
      <w:pPr>
        <w:jc w:val="both"/>
      </w:pPr>
      <w:r w:rsidRPr="007F3305">
        <w:t>u situacijama kada procenjuje da se ljudi iz okoline ne ponašaju korektno ili mu ne iskazuju priznanje</w:t>
      </w:r>
    </w:p>
    <w:p w:rsidR="007F3305" w:rsidRPr="007F3305" w:rsidRDefault="007F3305" w:rsidP="007F3305">
      <w:pPr>
        <w:jc w:val="both"/>
      </w:pPr>
      <w:r w:rsidRPr="007F3305">
        <w:t>za zasluge.</w:t>
      </w:r>
    </w:p>
    <w:p w:rsidR="007F3305" w:rsidRPr="007F3305" w:rsidRDefault="007F3305" w:rsidP="007F3305">
      <w:pPr>
        <w:jc w:val="both"/>
      </w:pPr>
      <w:r w:rsidRPr="007F3305">
        <w:t>Bazično iracionalno uverenje klijenta (izraženo u različitim formama: neophodno mi je, ne mogu da</w:t>
      </w:r>
    </w:p>
    <w:p w:rsidR="007F3305" w:rsidRPr="007F3305" w:rsidRDefault="007F3305" w:rsidP="007F3305">
      <w:pPr>
        <w:jc w:val="both"/>
      </w:pPr>
      <w:r w:rsidRPr="007F3305">
        <w:t xml:space="preserve">podnesem, užasno je ) je </w:t>
      </w:r>
      <w:r w:rsidRPr="007F3305">
        <w:rPr>
          <w:i/>
          <w:iCs/>
        </w:rPr>
        <w:t>Drugi ljudi me moraju tretirati pravedno i fer</w:t>
      </w:r>
      <w:r w:rsidRPr="007F3305">
        <w:t>.</w:t>
      </w:r>
    </w:p>
    <w:p w:rsidR="007F3305" w:rsidRPr="007F3305" w:rsidRDefault="007F3305" w:rsidP="007F3305">
      <w:pPr>
        <w:jc w:val="both"/>
      </w:pPr>
      <w:r w:rsidRPr="007F3305">
        <w:t>Klijent ima tendenciju da izbegava situacije u kojima postoji mogućnost da će ga neko kvalifikovati</w:t>
      </w:r>
    </w:p>
    <w:p w:rsidR="007F3305" w:rsidRPr="007F3305" w:rsidRDefault="007F3305" w:rsidP="007F3305">
      <w:pPr>
        <w:jc w:val="both"/>
        <w:rPr>
          <w:i/>
          <w:iCs/>
        </w:rPr>
      </w:pPr>
      <w:r w:rsidRPr="007F3305">
        <w:t xml:space="preserve">kao manje vrednog i sposobnog. Njegovo uverenje je: </w:t>
      </w:r>
      <w:r w:rsidRPr="007F3305">
        <w:rPr>
          <w:i/>
          <w:iCs/>
        </w:rPr>
        <w:t>Ne smem sebe izložiti situacijama u kojima</w:t>
      </w:r>
    </w:p>
    <w:p w:rsidR="007F3305" w:rsidRDefault="007F3305" w:rsidP="007F3305">
      <w:pPr>
        <w:jc w:val="both"/>
        <w:rPr>
          <w:i/>
          <w:iCs/>
        </w:rPr>
      </w:pPr>
      <w:r w:rsidRPr="007F3305">
        <w:rPr>
          <w:i/>
          <w:iCs/>
        </w:rPr>
        <w:t>postoji opasnost narušavanja mog ugleda (samopoštovanja).</w:t>
      </w:r>
    </w:p>
    <w:p w:rsidR="007F3305" w:rsidRPr="007F3305" w:rsidRDefault="007F3305" w:rsidP="007F3305">
      <w:pPr>
        <w:jc w:val="both"/>
        <w:rPr>
          <w:i/>
          <w:iCs/>
        </w:rPr>
      </w:pPr>
    </w:p>
    <w:p w:rsidR="007F3305" w:rsidRPr="007F3305" w:rsidRDefault="007F3305" w:rsidP="007F3305">
      <w:pPr>
        <w:jc w:val="both"/>
        <w:rPr>
          <w:b/>
          <w:bCs/>
        </w:rPr>
      </w:pPr>
      <w:r w:rsidRPr="007F3305">
        <w:rPr>
          <w:b/>
          <w:bCs/>
        </w:rPr>
        <w:t>Plan tretmana</w:t>
      </w:r>
    </w:p>
    <w:p w:rsidR="007F3305" w:rsidRPr="007F3305" w:rsidRDefault="007F3305" w:rsidP="007F3305">
      <w:pPr>
        <w:jc w:val="both"/>
      </w:pPr>
      <w:r w:rsidRPr="007F3305">
        <w:t>Inicijalno raditi na redukovanju tenzije i podupiranju ponašanja koji su u funkciji očuvanja radnog</w:t>
      </w:r>
    </w:p>
    <w:p w:rsidR="007F3305" w:rsidRPr="007F3305" w:rsidRDefault="007F3305" w:rsidP="007F3305">
      <w:pPr>
        <w:jc w:val="both"/>
      </w:pPr>
      <w:r w:rsidRPr="007F3305">
        <w:t>mesta. Neophodno je razvijati klijentovu spremnosti za promenu kroz pobuđivanje nade da je</w:t>
      </w:r>
    </w:p>
    <w:p w:rsidR="007F3305" w:rsidRPr="007F3305" w:rsidRDefault="007F3305" w:rsidP="007F3305">
      <w:pPr>
        <w:jc w:val="both"/>
      </w:pPr>
      <w:r w:rsidRPr="007F3305">
        <w:t>promena moguća i kontinuirano razvijati intrizičnu motivaciju.</w:t>
      </w:r>
    </w:p>
    <w:p w:rsidR="007F3305" w:rsidRPr="007F3305" w:rsidRDefault="007F3305" w:rsidP="007F3305">
      <w:pPr>
        <w:jc w:val="both"/>
      </w:pPr>
      <w:r w:rsidRPr="007F3305">
        <w:t>Rad na centralnom iracionalnom uverenju potrebno je organizovati kroz što veći broj konkretnih</w:t>
      </w:r>
    </w:p>
    <w:p w:rsidR="007F3305" w:rsidRPr="007F3305" w:rsidRDefault="007F3305" w:rsidP="007F3305">
      <w:pPr>
        <w:jc w:val="both"/>
      </w:pPr>
      <w:r w:rsidRPr="007F3305">
        <w:t>emocionalnih epizoda, s obzirom na otežane sposobnosti klijenta da racionalno uverenje generalizuje</w:t>
      </w:r>
    </w:p>
    <w:p w:rsidR="007F3305" w:rsidRPr="007F3305" w:rsidRDefault="007F3305" w:rsidP="007F3305">
      <w:pPr>
        <w:jc w:val="both"/>
      </w:pPr>
      <w:r w:rsidRPr="007F3305">
        <w:t>na veći broj situacija.</w:t>
      </w:r>
    </w:p>
    <w:p w:rsidR="007F3305" w:rsidRPr="007F3305" w:rsidRDefault="007F3305" w:rsidP="007F3305">
      <w:pPr>
        <w:jc w:val="both"/>
      </w:pPr>
      <w:r w:rsidRPr="007F3305">
        <w:t>Sprovesti što veći broj raznorodnih vežbi i bihejvioralnih zadataka u kojima će klijent moći da praktikuje</w:t>
      </w:r>
    </w:p>
    <w:p w:rsidR="007F3305" w:rsidRPr="007F3305" w:rsidRDefault="007F3305" w:rsidP="007F3305">
      <w:pPr>
        <w:jc w:val="both"/>
      </w:pPr>
      <w:r w:rsidRPr="007F3305">
        <w:t>racionalnu alternativnu i demonstrira veći stepen tolerancije u odnosu na ponašanja drugih ljudi.</w:t>
      </w:r>
    </w:p>
    <w:p w:rsidR="007F3305" w:rsidRPr="007F3305" w:rsidRDefault="007F3305" w:rsidP="007F3305">
      <w:pPr>
        <w:jc w:val="both"/>
      </w:pPr>
      <w:r w:rsidRPr="007F3305">
        <w:t>Raditi na razvijanju asertivnog ponašanja u situacijama kada klijent na socijalno prihvatljiv način ima</w:t>
      </w:r>
    </w:p>
    <w:p w:rsidR="007F3305" w:rsidRPr="007F3305" w:rsidRDefault="007F3305" w:rsidP="007F3305">
      <w:pPr>
        <w:jc w:val="both"/>
      </w:pPr>
      <w:r w:rsidRPr="007F3305">
        <w:t>potrebu da brani svoja prava, bez upadanja u agresiju ili pasivnog povlačenja. U perspektivi uključiti</w:t>
      </w:r>
    </w:p>
    <w:p w:rsidR="007F3305" w:rsidRPr="007F3305" w:rsidRDefault="007F3305" w:rsidP="007F3305">
      <w:pPr>
        <w:jc w:val="both"/>
      </w:pPr>
      <w:r w:rsidRPr="007F3305">
        <w:t>klijenta u grupni trening asertivnosti.</w:t>
      </w:r>
    </w:p>
    <w:p w:rsidR="007F3305" w:rsidRDefault="007F3305" w:rsidP="007F3305">
      <w:pPr>
        <w:jc w:val="both"/>
      </w:pPr>
      <w:r w:rsidRPr="007F3305">
        <w:t>Susrete organizovati jednom sedmično.</w:t>
      </w:r>
    </w:p>
    <w:p w:rsidR="007F3305" w:rsidRPr="007F3305" w:rsidRDefault="007F3305" w:rsidP="007F3305">
      <w:pPr>
        <w:jc w:val="both"/>
      </w:pPr>
    </w:p>
    <w:p w:rsidR="007F3305" w:rsidRPr="007F3305" w:rsidRDefault="007F3305" w:rsidP="007F3305">
      <w:pPr>
        <w:jc w:val="both"/>
        <w:rPr>
          <w:b/>
          <w:bCs/>
        </w:rPr>
      </w:pPr>
      <w:r w:rsidRPr="007F3305">
        <w:rPr>
          <w:b/>
          <w:bCs/>
        </w:rPr>
        <w:t>Podaci o suicidalnom ili homicidalnom ponašanju ili namerama</w:t>
      </w:r>
    </w:p>
    <w:p w:rsidR="007F3305" w:rsidRPr="007F3305" w:rsidRDefault="007F3305" w:rsidP="007F3305">
      <w:pPr>
        <w:jc w:val="both"/>
      </w:pPr>
      <w:r w:rsidRPr="007F3305">
        <w:t>Nema podataka u prilog postojanja takvih ponašanja i namera.</w:t>
      </w:r>
    </w:p>
    <w:p w:rsidR="007F3305" w:rsidRDefault="007F3305" w:rsidP="007F3305">
      <w:pPr>
        <w:jc w:val="both"/>
        <w:rPr>
          <w:b/>
          <w:bCs/>
        </w:rPr>
      </w:pPr>
    </w:p>
    <w:p w:rsidR="007F3305" w:rsidRPr="007F3305" w:rsidRDefault="007F3305" w:rsidP="007F3305">
      <w:pPr>
        <w:jc w:val="both"/>
        <w:rPr>
          <w:b/>
          <w:bCs/>
        </w:rPr>
      </w:pPr>
      <w:bookmarkStart w:id="0" w:name="_GoBack"/>
      <w:bookmarkEnd w:id="0"/>
      <w:r w:rsidRPr="007F3305">
        <w:rPr>
          <w:b/>
          <w:bCs/>
        </w:rPr>
        <w:lastRenderedPageBreak/>
        <w:t>Predviđeni otpori</w:t>
      </w:r>
    </w:p>
    <w:p w:rsidR="007F3305" w:rsidRPr="007F3305" w:rsidRDefault="007F3305" w:rsidP="007F3305">
      <w:pPr>
        <w:jc w:val="both"/>
      </w:pPr>
      <w:r w:rsidRPr="007F3305">
        <w:t>Klijent dolazi na tretman po nagovoru svoje supruge, te se početni otpori iskazuju u vidu sumnje</w:t>
      </w:r>
    </w:p>
    <w:p w:rsidR="007F3305" w:rsidRPr="007F3305" w:rsidRDefault="007F3305" w:rsidP="007F3305">
      <w:pPr>
        <w:jc w:val="both"/>
      </w:pPr>
      <w:r w:rsidRPr="007F3305">
        <w:t>u efikasnost tretmana i odbijanje uloge „pacijenta”. Taj otpor je u prvoj seansi u značajnoj meri</w:t>
      </w:r>
    </w:p>
    <w:p w:rsidR="007F3305" w:rsidRPr="007F3305" w:rsidRDefault="007F3305" w:rsidP="007F3305">
      <w:pPr>
        <w:jc w:val="both"/>
        <w:rPr>
          <w:i/>
          <w:iCs/>
        </w:rPr>
      </w:pPr>
      <w:r w:rsidRPr="007F3305">
        <w:t xml:space="preserve">redukovan tako što je </w:t>
      </w:r>
      <w:r w:rsidRPr="007F3305">
        <w:rPr>
          <w:i/>
          <w:iCs/>
        </w:rPr>
        <w:t xml:space="preserve">terapijski tretman </w:t>
      </w:r>
      <w:r w:rsidRPr="007F3305">
        <w:t xml:space="preserve">klijentu redefinisan u </w:t>
      </w:r>
      <w:r w:rsidRPr="007F3305">
        <w:rPr>
          <w:i/>
          <w:iCs/>
        </w:rPr>
        <w:t>proces otklanjanja emocionalnih</w:t>
      </w:r>
    </w:p>
    <w:p w:rsidR="007F3305" w:rsidRPr="007F3305" w:rsidRDefault="007F3305" w:rsidP="007F3305">
      <w:pPr>
        <w:jc w:val="both"/>
      </w:pPr>
      <w:r w:rsidRPr="007F3305">
        <w:rPr>
          <w:i/>
          <w:iCs/>
        </w:rPr>
        <w:t>blokada</w:t>
      </w:r>
      <w:r w:rsidRPr="007F3305">
        <w:t>, na šta je klijent pozitivno reagovao. Otpor prema terapiji je u narednih nekoliko seansi</w:t>
      </w:r>
    </w:p>
    <w:p w:rsidR="007F3305" w:rsidRPr="007F3305" w:rsidRDefault="007F3305" w:rsidP="007F3305">
      <w:pPr>
        <w:jc w:val="both"/>
      </w:pPr>
      <w:r w:rsidRPr="007F3305">
        <w:t>zadržan u vidu neizvršavanja domaćih zadataka.</w:t>
      </w:r>
    </w:p>
    <w:p w:rsidR="007F3305" w:rsidRPr="007F3305" w:rsidRDefault="007F3305" w:rsidP="007F3305">
      <w:pPr>
        <w:jc w:val="both"/>
      </w:pPr>
      <w:r w:rsidRPr="007F3305">
        <w:t>Tokom tretmana uočavaju se otpori uzrokovani stidom od otkrivanja i izlaganja sopstvenih</w:t>
      </w:r>
    </w:p>
    <w:p w:rsidR="007F3305" w:rsidRPr="007F3305" w:rsidRDefault="007F3305" w:rsidP="007F3305">
      <w:pPr>
        <w:jc w:val="both"/>
      </w:pPr>
      <w:r w:rsidRPr="007F3305">
        <w:t>nesavršenosti.</w:t>
      </w:r>
    </w:p>
    <w:p w:rsidR="007F3305" w:rsidRPr="007F3305" w:rsidRDefault="007F3305" w:rsidP="007F3305">
      <w:pPr>
        <w:jc w:val="both"/>
      </w:pPr>
      <w:r w:rsidRPr="007F3305">
        <w:t>Primarni terapijski otpor odnosi se na zahtev klijenta da se mora promeniti brzo, jer bi u protivnom</w:t>
      </w:r>
    </w:p>
    <w:p w:rsidR="007F3305" w:rsidRPr="007F3305" w:rsidRDefault="007F3305" w:rsidP="007F3305">
      <w:pPr>
        <w:jc w:val="both"/>
      </w:pPr>
      <w:r w:rsidRPr="007F3305">
        <w:t>to bio dokaz njegove neuspešnosti.</w:t>
      </w:r>
    </w:p>
    <w:p w:rsidR="007F3305" w:rsidRPr="007F3305" w:rsidRDefault="007F3305" w:rsidP="007F3305">
      <w:pPr>
        <w:jc w:val="both"/>
      </w:pPr>
      <w:r w:rsidRPr="007F3305">
        <w:t>Očekivani otpor odnosi se na zahtev klijenta da sredina obezbedi neremeteće uslove za promenu</w:t>
      </w:r>
    </w:p>
    <w:p w:rsidR="007F3305" w:rsidRDefault="007F3305" w:rsidP="007F3305">
      <w:pPr>
        <w:jc w:val="both"/>
      </w:pPr>
      <w:r w:rsidRPr="007F3305">
        <w:t>(jer drugi ljudi moraju da cene njegove napore da se menja).</w:t>
      </w:r>
    </w:p>
    <w:p w:rsidR="007F3305" w:rsidRPr="007F3305" w:rsidRDefault="007F3305" w:rsidP="007F3305">
      <w:pPr>
        <w:jc w:val="both"/>
      </w:pPr>
    </w:p>
    <w:p w:rsidR="007F3305" w:rsidRPr="007F3305" w:rsidRDefault="007F3305" w:rsidP="007F3305">
      <w:pPr>
        <w:rPr>
          <w:b/>
          <w:bCs/>
        </w:rPr>
      </w:pPr>
      <w:r w:rsidRPr="007F3305">
        <w:rPr>
          <w:b/>
          <w:bCs/>
        </w:rPr>
        <w:t>Snage i prednosti klijenta (procena racionalnog domena)</w:t>
      </w:r>
    </w:p>
    <w:p w:rsidR="007F3305" w:rsidRPr="007F3305" w:rsidRDefault="007F3305" w:rsidP="007F3305">
      <w:r w:rsidRPr="007F3305">
        <w:t>Klijent ima odlične intelektualne potencijale, dobro reaguje na psihoedukativne komponente REBT i</w:t>
      </w:r>
    </w:p>
    <w:p w:rsidR="007F3305" w:rsidRPr="007F3305" w:rsidRDefault="007F3305" w:rsidP="007F3305">
      <w:r w:rsidRPr="007F3305">
        <w:t>ponaša se kao „ambiciozan đak”: brzo usvaja glavne pojmove i principe psihoterapije, čita ponuđenu</w:t>
      </w:r>
    </w:p>
    <w:p w:rsidR="007F3305" w:rsidRPr="007F3305" w:rsidRDefault="007F3305" w:rsidP="007F3305">
      <w:r w:rsidRPr="007F3305">
        <w:t>literaturu, koncentrisan je i aktivan tokom seanse. Visoki kognitivni kapaciteti i verbalne sposobnosti</w:t>
      </w:r>
    </w:p>
    <w:p w:rsidR="007F3305" w:rsidRPr="007F3305" w:rsidRDefault="007F3305" w:rsidP="007F3305">
      <w:r w:rsidRPr="007F3305">
        <w:t>pogoduju dinamičnom tempu terapije i generalizaciji veština. Klijent je savestan i marljiv, pa se tako</w:t>
      </w:r>
    </w:p>
    <w:p w:rsidR="007F3305" w:rsidRPr="007F3305" w:rsidRDefault="007F3305" w:rsidP="007F3305">
      <w:r w:rsidRPr="007F3305">
        <w:t>ponaša i u terapiji.</w:t>
      </w:r>
    </w:p>
    <w:p w:rsidR="007F3305" w:rsidRPr="007F3305" w:rsidRDefault="007F3305" w:rsidP="007F3305">
      <w:r w:rsidRPr="007F3305">
        <w:t>Klijent ima podršku okoline, mogućnosti da dolazi na psihoterapiju i želju za progresom generalno.</w:t>
      </w:r>
    </w:p>
    <w:p w:rsidR="007F3305" w:rsidRPr="007F3305" w:rsidRDefault="007F3305" w:rsidP="007F3305">
      <w:r w:rsidRPr="007F3305">
        <w:t>U životnoj istoriji vidimo da je mnogo toga ostvario isključivo svojim trudom i zalaganjem i da je</w:t>
      </w:r>
    </w:p>
    <w:p w:rsidR="007F3305" w:rsidRPr="007F3305" w:rsidRDefault="007F3305" w:rsidP="007F3305">
      <w:r w:rsidRPr="007F3305">
        <w:t>veoma odgovaran. Klijent je direktan, racionalan i odgovara mu otvoren i jasan pristup. Dobro</w:t>
      </w:r>
    </w:p>
    <w:p w:rsidR="00246088" w:rsidRDefault="007F3305" w:rsidP="007F3305">
      <w:r w:rsidRPr="007F3305">
        <w:t>reaguje na humor.</w:t>
      </w:r>
    </w:p>
    <w:sectPr w:rsidR="00246088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E67" w:rsidRDefault="00037E67" w:rsidP="007F3305">
      <w:pPr>
        <w:spacing w:after="0" w:line="240" w:lineRule="auto"/>
      </w:pPr>
      <w:r>
        <w:separator/>
      </w:r>
    </w:p>
  </w:endnote>
  <w:endnote w:type="continuationSeparator" w:id="0">
    <w:p w:rsidR="00037E67" w:rsidRDefault="00037E67" w:rsidP="007F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90570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3305" w:rsidRDefault="007F33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F3305" w:rsidRDefault="007F33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E67" w:rsidRDefault="00037E67" w:rsidP="007F3305">
      <w:pPr>
        <w:spacing w:after="0" w:line="240" w:lineRule="auto"/>
      </w:pPr>
      <w:r>
        <w:separator/>
      </w:r>
    </w:p>
  </w:footnote>
  <w:footnote w:type="continuationSeparator" w:id="0">
    <w:p w:rsidR="00037E67" w:rsidRDefault="00037E67" w:rsidP="007F33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05"/>
    <w:rsid w:val="00037E67"/>
    <w:rsid w:val="00246088"/>
    <w:rsid w:val="007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F1CBA6-706B-4BC5-B479-AE8EC7CD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305"/>
  </w:style>
  <w:style w:type="paragraph" w:styleId="Footer">
    <w:name w:val="footer"/>
    <w:basedOn w:val="Normal"/>
    <w:link w:val="FooterChar"/>
    <w:uiPriority w:val="99"/>
    <w:unhideWhenUsed/>
    <w:rsid w:val="007F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</dc:creator>
  <cp:keywords/>
  <dc:description/>
  <cp:lastModifiedBy>Snezana</cp:lastModifiedBy>
  <cp:revision>1</cp:revision>
  <dcterms:created xsi:type="dcterms:W3CDTF">2022-05-09T20:36:00Z</dcterms:created>
  <dcterms:modified xsi:type="dcterms:W3CDTF">2022-05-09T20:40:00Z</dcterms:modified>
</cp:coreProperties>
</file>